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48" w:rsidRDefault="00472D48">
      <w:pPr>
        <w:spacing w:after="120"/>
        <w:rPr>
          <w:sz w:val="22"/>
          <w:szCs w:val="22"/>
          <w:lang w:val="de-DE"/>
        </w:rPr>
      </w:pPr>
      <w:bookmarkStart w:id="0" w:name="_GoBack"/>
      <w:bookmarkEnd w:id="0"/>
      <w:r>
        <w:rPr>
          <w:sz w:val="22"/>
          <w:szCs w:val="22"/>
          <w:lang w:val="de-DE"/>
        </w:rPr>
        <w:t>Gasförmige und flüssige Stoffe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"/>
        <w:gridCol w:w="925"/>
        <w:gridCol w:w="921"/>
        <w:gridCol w:w="894"/>
        <w:gridCol w:w="955"/>
        <w:gridCol w:w="6"/>
        <w:gridCol w:w="923"/>
        <w:gridCol w:w="924"/>
        <w:gridCol w:w="921"/>
        <w:gridCol w:w="937"/>
        <w:gridCol w:w="920"/>
      </w:tblGrid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Stoff/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Kompo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>-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nente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 xml:space="preserve"> </w:t>
            </w:r>
            <w:bookmarkStart w:id="1" w:name="_Ref517591915"/>
            <w:r w:rsidRPr="00D36AB9">
              <w:rPr>
                <w:rStyle w:val="Funotenzeichen"/>
                <w:szCs w:val="16"/>
                <w:lang w:val="de-DE"/>
              </w:rPr>
              <w:footnoteReference w:id="1"/>
            </w:r>
            <w:bookmarkEnd w:id="1"/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Pr="00D36AB9" w:rsidRDefault="00472D48" w:rsidP="001318C4">
            <w:pPr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Flamm-</w:t>
            </w:r>
          </w:p>
          <w:p w:rsidR="00472D48" w:rsidRPr="00D36AB9" w:rsidRDefault="00472D48" w:rsidP="001318C4">
            <w:pPr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Punkt</w:t>
            </w:r>
          </w:p>
          <w:p w:rsidR="00472D48" w:rsidRPr="00D36AB9" w:rsidRDefault="00472D48" w:rsidP="001318C4">
            <w:pPr>
              <w:rPr>
                <w:lang w:val="de-DE"/>
              </w:rPr>
            </w:pPr>
            <w:r w:rsidRPr="00D36AB9">
              <w:rPr>
                <w:sz w:val="20"/>
                <w:szCs w:val="20"/>
              </w:rPr>
              <w:t xml:space="preserve">VO (EG) </w:t>
            </w:r>
            <w:r w:rsidRPr="00D36AB9">
              <w:rPr>
                <w:bCs/>
                <w:sz w:val="20"/>
                <w:szCs w:val="20"/>
                <w:lang w:val="de-DE" w:eastAsia="de-DE"/>
              </w:rPr>
              <w:t>440/2008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Pr="00D36AB9" w:rsidRDefault="00472D48" w:rsidP="001318C4">
            <w:proofErr w:type="spellStart"/>
            <w:r w:rsidRPr="00D36AB9">
              <w:rPr>
                <w:sz w:val="22"/>
                <w:szCs w:val="22"/>
              </w:rPr>
              <w:t>Zünd</w:t>
            </w:r>
            <w:proofErr w:type="spellEnd"/>
            <w:r w:rsidRPr="00D36AB9">
              <w:rPr>
                <w:sz w:val="22"/>
                <w:szCs w:val="22"/>
              </w:rPr>
              <w:t>-</w:t>
            </w:r>
          </w:p>
          <w:p w:rsidR="00472D48" w:rsidRPr="00D36AB9" w:rsidRDefault="00472D48" w:rsidP="001318C4">
            <w:proofErr w:type="gramStart"/>
            <w:r w:rsidRPr="00D36AB9">
              <w:rPr>
                <w:sz w:val="22"/>
                <w:szCs w:val="22"/>
              </w:rPr>
              <w:t>temp</w:t>
            </w:r>
            <w:proofErr w:type="gramEnd"/>
            <w:r w:rsidRPr="00D36AB9">
              <w:rPr>
                <w:sz w:val="22"/>
                <w:szCs w:val="22"/>
              </w:rPr>
              <w:t>.</w:t>
            </w:r>
          </w:p>
          <w:p w:rsidR="00472D48" w:rsidRPr="00D36AB9" w:rsidRDefault="00472D48" w:rsidP="001318C4">
            <w:r w:rsidRPr="00D36AB9">
              <w:rPr>
                <w:sz w:val="20"/>
                <w:szCs w:val="20"/>
              </w:rPr>
              <w:t xml:space="preserve">VO (EG) </w:t>
            </w:r>
            <w:r w:rsidRPr="00D36AB9">
              <w:rPr>
                <w:bCs/>
                <w:sz w:val="20"/>
                <w:szCs w:val="20"/>
                <w:lang w:val="de-DE" w:eastAsia="de-DE"/>
              </w:rPr>
              <w:t>440/2008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Temp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>.-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klasse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nach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DIN/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VDE</w:t>
            </w:r>
          </w:p>
        </w:tc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Explosionsgrenzen in Luft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0"/>
                <w:szCs w:val="20"/>
                <w:lang w:val="de-DE"/>
              </w:rPr>
              <w:t xml:space="preserve">VO (EG) </w:t>
            </w:r>
            <w:r w:rsidRPr="00D36AB9">
              <w:rPr>
                <w:bCs/>
                <w:sz w:val="20"/>
                <w:szCs w:val="20"/>
                <w:lang w:val="de-DE" w:eastAsia="de-DE"/>
              </w:rPr>
              <w:t>440/2008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Explo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>-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sions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>-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gruppe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DIN EN</w:t>
            </w:r>
          </w:p>
          <w:p w:rsidR="00472D48" w:rsidRPr="00D36AB9" w:rsidRDefault="00472D48">
            <w:pPr>
              <w:ind w:left="360" w:hanging="360"/>
              <w:rPr>
                <w:sz w:val="16"/>
                <w:szCs w:val="16"/>
                <w:lang w:val="de-DE"/>
              </w:rPr>
            </w:pPr>
            <w:r w:rsidRPr="00D36AB9">
              <w:rPr>
                <w:sz w:val="16"/>
                <w:szCs w:val="16"/>
                <w:lang w:val="de-DE"/>
              </w:rPr>
              <w:t>60079-1-20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Thermi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>-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sche</w:t>
            </w:r>
            <w:proofErr w:type="spellEnd"/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Zerset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>-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zung</w:t>
            </w:r>
            <w:proofErr w:type="spellEnd"/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(DTA-</w:t>
            </w:r>
          </w:p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Schnell-</w:t>
            </w: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left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7" w:type="dxa"/>
            <w:tcBorders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9" w:type="dxa"/>
            <w:tcBorders>
              <w:left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87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untere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obere</w:t>
            </w:r>
          </w:p>
        </w:tc>
        <w:tc>
          <w:tcPr>
            <w:tcW w:w="938" w:type="dxa"/>
            <w:tcBorders>
              <w:left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proofErr w:type="spellStart"/>
            <w:r w:rsidRPr="00D36AB9">
              <w:rPr>
                <w:sz w:val="22"/>
                <w:szCs w:val="22"/>
                <w:lang w:val="de-DE"/>
              </w:rPr>
              <w:t>test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>)</w:t>
            </w: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7" w:type="dxa"/>
            <w:tcBorders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[°C]</w:t>
            </w:r>
          </w:p>
        </w:tc>
        <w:tc>
          <w:tcPr>
            <w:tcW w:w="9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[°C]</w:t>
            </w:r>
          </w:p>
        </w:tc>
        <w:tc>
          <w:tcPr>
            <w:tcW w:w="8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6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[</w:t>
            </w:r>
            <w:proofErr w:type="spellStart"/>
            <w:r w:rsidRPr="00D36AB9">
              <w:rPr>
                <w:sz w:val="22"/>
                <w:szCs w:val="22"/>
                <w:lang w:val="de-DE"/>
              </w:rPr>
              <w:t>Vol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>%]</w:t>
            </w:r>
          </w:p>
        </w:tc>
        <w:tc>
          <w:tcPr>
            <w:tcW w:w="9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709" w:hanging="709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[g/m³]</w:t>
            </w:r>
          </w:p>
        </w:tc>
        <w:tc>
          <w:tcPr>
            <w:tcW w:w="9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[</w:t>
            </w:r>
            <w:proofErr w:type="spellStart"/>
            <w:r w:rsidRPr="00D36AB9">
              <w:rPr>
                <w:sz w:val="22"/>
                <w:szCs w:val="22"/>
                <w:lang w:val="de-DE"/>
              </w:rPr>
              <w:t>Vol</w:t>
            </w:r>
            <w:proofErr w:type="spellEnd"/>
            <w:r w:rsidRPr="00D36AB9">
              <w:rPr>
                <w:sz w:val="22"/>
                <w:szCs w:val="22"/>
                <w:lang w:val="de-DE"/>
              </w:rPr>
              <w:t>%]</w:t>
            </w:r>
          </w:p>
        </w:tc>
        <w:tc>
          <w:tcPr>
            <w:tcW w:w="9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[g/m³]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  <w:r w:rsidRPr="00D36AB9">
              <w:rPr>
                <w:sz w:val="22"/>
                <w:szCs w:val="22"/>
                <w:lang w:val="de-DE"/>
              </w:rPr>
              <w:t>ab [°C]</w:t>
            </w: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  <w:tr w:rsidR="00D36AB9" w:rsidRPr="00D36AB9">
        <w:trPr>
          <w:cantSplit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Pr="00D36AB9" w:rsidRDefault="00472D48">
            <w:pPr>
              <w:ind w:left="360" w:hanging="360"/>
              <w:rPr>
                <w:lang w:val="de-DE"/>
              </w:rPr>
            </w:pPr>
          </w:p>
        </w:tc>
      </w:tr>
    </w:tbl>
    <w:p w:rsidR="00472D48" w:rsidRDefault="00472D48">
      <w:pPr>
        <w:ind w:left="360" w:hanging="360"/>
        <w:rPr>
          <w:sz w:val="22"/>
          <w:szCs w:val="22"/>
          <w:lang w:val="de-DE"/>
        </w:rPr>
      </w:pPr>
    </w:p>
    <w:p w:rsidR="00472D48" w:rsidRDefault="00472D48">
      <w:pPr>
        <w:ind w:left="360" w:hanging="360"/>
        <w:rPr>
          <w:sz w:val="22"/>
          <w:szCs w:val="22"/>
          <w:lang w:val="de-DE"/>
        </w:rPr>
      </w:pPr>
    </w:p>
    <w:p w:rsidR="00472D48" w:rsidRDefault="00472D48">
      <w:pPr>
        <w:spacing w:after="120"/>
        <w:ind w:left="357" w:hanging="357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Staubförmige Stoffe und feste Stoffe (Prüfung gemäß VDI 2263, Blatt 1)</w:t>
      </w:r>
    </w:p>
    <w:tbl>
      <w:tblPr>
        <w:tblW w:w="92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907"/>
        <w:gridCol w:w="907"/>
        <w:gridCol w:w="970"/>
        <w:gridCol w:w="1002"/>
        <w:gridCol w:w="851"/>
        <w:gridCol w:w="801"/>
        <w:gridCol w:w="1090"/>
        <w:gridCol w:w="908"/>
        <w:gridCol w:w="910"/>
      </w:tblGrid>
      <w:tr w:rsidR="00472D48">
        <w:trPr>
          <w:cantSplit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Stoff/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Kompo</w:t>
            </w:r>
            <w:proofErr w:type="spellEnd"/>
            <w:r>
              <w:rPr>
                <w:sz w:val="22"/>
                <w:szCs w:val="22"/>
                <w:lang w:val="de-DE"/>
              </w:rPr>
              <w:t>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nente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</w:t>
            </w:r>
            <w:r w:rsidR="00D36AB9">
              <w:fldChar w:fldCharType="begin"/>
            </w:r>
            <w:r w:rsidR="00D36AB9">
              <w:instrText xml:space="preserve"> NOTEREF _Ref517591915 \h  \* MERGEFORMAT </w:instrText>
            </w:r>
            <w:r w:rsidR="00D36AB9">
              <w:fldChar w:fldCharType="separate"/>
            </w:r>
            <w:r w:rsidR="00D36AB9">
              <w:t>1</w:t>
            </w:r>
            <w:r w:rsidR="00D36AB9">
              <w:fldChar w:fldCharType="end"/>
            </w:r>
          </w:p>
        </w:tc>
        <w:tc>
          <w:tcPr>
            <w:tcW w:w="18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Brennbarkeit</w:t>
            </w:r>
          </w:p>
        </w:tc>
        <w:tc>
          <w:tcPr>
            <w:tcW w:w="9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Selbst-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entzün</w:t>
            </w:r>
            <w:proofErr w:type="spellEnd"/>
            <w:r>
              <w:rPr>
                <w:sz w:val="22"/>
                <w:szCs w:val="22"/>
                <w:lang w:val="de-DE"/>
              </w:rPr>
              <w:t>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dung</w:t>
            </w:r>
            <w:proofErr w:type="spellEnd"/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(Schnell-</w:t>
            </w:r>
          </w:p>
          <w:p w:rsidR="00472D48" w:rsidRDefault="00472D48">
            <w:pPr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test</w:t>
            </w:r>
            <w:proofErr w:type="spellEnd"/>
            <w:r>
              <w:rPr>
                <w:sz w:val="22"/>
                <w:szCs w:val="22"/>
                <w:lang w:val="de-DE"/>
              </w:rPr>
              <w:t>)</w:t>
            </w:r>
          </w:p>
        </w:tc>
        <w:tc>
          <w:tcPr>
            <w:tcW w:w="10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Thermi</w:t>
            </w:r>
            <w:proofErr w:type="spellEnd"/>
            <w:r>
              <w:rPr>
                <w:sz w:val="22"/>
                <w:szCs w:val="22"/>
                <w:lang w:val="de-DE"/>
              </w:rPr>
              <w:t>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sche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Zer-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setzung</w:t>
            </w:r>
            <w:proofErr w:type="spellEnd"/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(DTA-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Schnell-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test</w:t>
            </w:r>
            <w:proofErr w:type="spellEnd"/>
            <w:r>
              <w:rPr>
                <w:sz w:val="22"/>
                <w:szCs w:val="22"/>
                <w:lang w:val="de-DE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Schlag-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emp</w:t>
            </w:r>
            <w:proofErr w:type="spellEnd"/>
            <w:r>
              <w:rPr>
                <w:sz w:val="22"/>
                <w:szCs w:val="22"/>
                <w:lang w:val="de-DE"/>
              </w:rPr>
              <w:t>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find-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lichkeit</w:t>
            </w:r>
            <w:proofErr w:type="spellEnd"/>
          </w:p>
        </w:tc>
        <w:tc>
          <w:tcPr>
            <w:tcW w:w="1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Staubexplosions-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fähigkeit</w:t>
            </w:r>
            <w:proofErr w:type="spellEnd"/>
          </w:p>
        </w:tc>
        <w:tc>
          <w:tcPr>
            <w:tcW w:w="1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Mindestzünd-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energie</w:t>
            </w:r>
            <w:proofErr w:type="spellEnd"/>
          </w:p>
        </w:tc>
      </w:tr>
      <w:tr w:rsidR="00472D48">
        <w:trPr>
          <w:cantSplit/>
        </w:trPr>
        <w:tc>
          <w:tcPr>
            <w:tcW w:w="907" w:type="dxa"/>
            <w:vMerge/>
            <w:tcBorders>
              <w:lef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1814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9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Default="00472D48">
            <w:pPr>
              <w:rPr>
                <w:lang w:val="de-DE"/>
              </w:rPr>
            </w:pPr>
          </w:p>
        </w:tc>
        <w:tc>
          <w:tcPr>
            <w:tcW w:w="10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18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keine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Zün</w:t>
            </w:r>
            <w:proofErr w:type="spellEnd"/>
            <w:r>
              <w:rPr>
                <w:sz w:val="22"/>
                <w:szCs w:val="22"/>
                <w:lang w:val="de-DE"/>
              </w:rPr>
              <w:t>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dung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bis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Zün</w:t>
            </w:r>
            <w:proofErr w:type="spellEnd"/>
            <w:r>
              <w:rPr>
                <w:sz w:val="22"/>
                <w:szCs w:val="22"/>
                <w:lang w:val="de-DE"/>
              </w:rPr>
              <w:t>-</w:t>
            </w:r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dung</w:t>
            </w:r>
            <w:proofErr w:type="spellEnd"/>
          </w:p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ab</w:t>
            </w:r>
          </w:p>
        </w:tc>
      </w:tr>
      <w:tr w:rsidR="00472D48">
        <w:trPr>
          <w:cantSplit/>
        </w:trPr>
        <w:tc>
          <w:tcPr>
            <w:tcW w:w="9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BZ</w:t>
            </w:r>
          </w:p>
        </w:tc>
        <w:tc>
          <w:tcPr>
            <w:tcW w:w="9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bei [°C]</w:t>
            </w:r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ab [°C]</w:t>
            </w:r>
          </w:p>
        </w:tc>
        <w:tc>
          <w:tcPr>
            <w:tcW w:w="10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ab [°C]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ja/nein</w:t>
            </w:r>
          </w:p>
        </w:tc>
        <w:tc>
          <w:tcPr>
            <w:tcW w:w="8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ja/nein</w:t>
            </w: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Methode </w:t>
            </w:r>
            <w:r>
              <w:rPr>
                <w:rStyle w:val="Funotenzeichen"/>
                <w:szCs w:val="16"/>
                <w:lang w:val="de-DE"/>
              </w:rPr>
              <w:footnoteReference w:id="2"/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</w:t>
            </w:r>
            <w:proofErr w:type="spellStart"/>
            <w:r>
              <w:rPr>
                <w:sz w:val="22"/>
                <w:szCs w:val="22"/>
                <w:lang w:val="de-DE"/>
              </w:rPr>
              <w:t>mJ</w:t>
            </w:r>
            <w:proofErr w:type="spellEnd"/>
            <w:r>
              <w:rPr>
                <w:sz w:val="22"/>
                <w:szCs w:val="22"/>
                <w:lang w:val="de-DE"/>
              </w:rPr>
              <w:t>]</w:t>
            </w:r>
          </w:p>
        </w:tc>
        <w:tc>
          <w:tcPr>
            <w:tcW w:w="9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</w:t>
            </w:r>
            <w:proofErr w:type="spellStart"/>
            <w:r>
              <w:rPr>
                <w:sz w:val="22"/>
                <w:szCs w:val="22"/>
                <w:lang w:val="de-DE"/>
              </w:rPr>
              <w:t>mJ</w:t>
            </w:r>
            <w:proofErr w:type="spellEnd"/>
            <w:r>
              <w:rPr>
                <w:sz w:val="22"/>
                <w:szCs w:val="22"/>
                <w:lang w:val="de-DE"/>
              </w:rPr>
              <w:t>]</w:t>
            </w: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  <w:tr w:rsidR="00472D48">
        <w:trPr>
          <w:cantSplit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D48" w:rsidRDefault="00472D48">
            <w:pPr>
              <w:ind w:left="360" w:hanging="360"/>
              <w:rPr>
                <w:lang w:val="de-DE"/>
              </w:rPr>
            </w:pPr>
          </w:p>
        </w:tc>
      </w:tr>
    </w:tbl>
    <w:p w:rsidR="00472D48" w:rsidRDefault="00472D48">
      <w:pPr>
        <w:ind w:left="360" w:hanging="360"/>
        <w:rPr>
          <w:sz w:val="22"/>
          <w:szCs w:val="22"/>
          <w:lang w:val="de-DE"/>
        </w:rPr>
      </w:pPr>
    </w:p>
    <w:p w:rsidR="00472D48" w:rsidRDefault="00472D48">
      <w:pPr>
        <w:rPr>
          <w:sz w:val="22"/>
          <w:lang w:val="de-DE"/>
        </w:rPr>
      </w:pPr>
      <w:r>
        <w:rPr>
          <w:sz w:val="22"/>
          <w:lang w:val="de-DE"/>
        </w:rPr>
        <w:t>Bemerkungen:</w:t>
      </w:r>
    </w:p>
    <w:p w:rsidR="00472D48" w:rsidRDefault="00472D48">
      <w:pPr>
        <w:rPr>
          <w:lang w:val="de-DE"/>
        </w:rPr>
      </w:pPr>
    </w:p>
    <w:sectPr w:rsidR="00472D48" w:rsidSect="005B568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D48" w:rsidRDefault="00472D48">
      <w:r>
        <w:separator/>
      </w:r>
    </w:p>
  </w:endnote>
  <w:endnote w:type="continuationSeparator" w:id="0">
    <w:p w:rsidR="00472D48" w:rsidRDefault="0047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D48" w:rsidRDefault="00472D48">
      <w:r>
        <w:separator/>
      </w:r>
    </w:p>
  </w:footnote>
  <w:footnote w:type="continuationSeparator" w:id="0">
    <w:p w:rsidR="00472D48" w:rsidRDefault="00472D48">
      <w:r>
        <w:continuationSeparator/>
      </w:r>
    </w:p>
  </w:footnote>
  <w:footnote w:id="1">
    <w:p w:rsidR="00472D48" w:rsidRDefault="00472D48">
      <w:pPr>
        <w:pStyle w:val="Funotentext"/>
      </w:pPr>
      <w:r>
        <w:rPr>
          <w:rStyle w:val="Funotenzeichen"/>
          <w:szCs w:val="16"/>
        </w:rPr>
        <w:footnoteRef/>
      </w:r>
      <w:r>
        <w:rPr>
          <w:sz w:val="16"/>
        </w:rPr>
        <w:t xml:space="preserve"> gemäß den Angaben in F 3.3/1 Spalte 1</w:t>
      </w:r>
    </w:p>
  </w:footnote>
  <w:footnote w:id="2">
    <w:p w:rsidR="00472D48" w:rsidRDefault="00472D48">
      <w:pPr>
        <w:ind w:left="360" w:hanging="360"/>
        <w:rPr>
          <w:sz w:val="16"/>
          <w:szCs w:val="18"/>
          <w:lang w:val="de-DE"/>
        </w:rPr>
      </w:pPr>
      <w:r>
        <w:rPr>
          <w:rStyle w:val="Funotenzeichen"/>
          <w:szCs w:val="16"/>
        </w:rPr>
        <w:footnoteRef/>
      </w:r>
      <w:r>
        <w:rPr>
          <w:sz w:val="16"/>
          <w:lang w:val="de-DE"/>
        </w:rPr>
        <w:t xml:space="preserve"> </w:t>
      </w:r>
      <w:r>
        <w:rPr>
          <w:sz w:val="16"/>
          <w:szCs w:val="18"/>
          <w:lang w:val="de-DE"/>
        </w:rPr>
        <w:t>SK = 20 [1]-Staubexplosionskugel</w:t>
      </w:r>
    </w:p>
    <w:p w:rsidR="00472D48" w:rsidRDefault="00472D48">
      <w:pPr>
        <w:ind w:left="360" w:hanging="220"/>
        <w:rPr>
          <w:sz w:val="16"/>
          <w:szCs w:val="18"/>
          <w:lang w:val="de-DE"/>
        </w:rPr>
      </w:pPr>
      <w:r>
        <w:rPr>
          <w:sz w:val="16"/>
          <w:szCs w:val="18"/>
          <w:lang w:val="de-DE"/>
        </w:rPr>
        <w:t>HF = modifiziertes Hartmannrohr mit Funkenzündung</w:t>
      </w:r>
    </w:p>
    <w:p w:rsidR="00472D48" w:rsidRDefault="00472D48">
      <w:pPr>
        <w:pStyle w:val="Funotentext"/>
        <w:ind w:firstLine="140"/>
      </w:pPr>
      <w:r>
        <w:rPr>
          <w:sz w:val="16"/>
          <w:szCs w:val="18"/>
        </w:rPr>
        <w:t>HG = modifiziertes Hartmannrohr mit Glutwendelzündung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5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50"/>
    </w:tblGrid>
    <w:tr w:rsidR="00472D48">
      <w:trPr>
        <w:cantSplit/>
      </w:trPr>
      <w:tc>
        <w:tcPr>
          <w:tcW w:w="9250" w:type="dxa"/>
          <w:tcBorders>
            <w:top w:val="single" w:sz="12" w:space="0" w:color="auto"/>
          </w:tcBorders>
        </w:tcPr>
        <w:p w:rsidR="00472D48" w:rsidRDefault="00472D48">
          <w:pPr>
            <w:ind w:left="360" w:hanging="360"/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>Antragsformular 3.3/2: Stoffdaten</w:t>
          </w:r>
        </w:p>
      </w:tc>
    </w:tr>
    <w:tr w:rsidR="00472D48">
      <w:trPr>
        <w:cantSplit/>
      </w:trPr>
      <w:tc>
        <w:tcPr>
          <w:tcW w:w="9250" w:type="dxa"/>
          <w:tcBorders>
            <w:bottom w:val="single" w:sz="12" w:space="0" w:color="auto"/>
          </w:tcBorders>
        </w:tcPr>
        <w:p w:rsidR="00472D48" w:rsidRDefault="00472D48">
          <w:pPr>
            <w:pStyle w:val="berschrift1"/>
          </w:pPr>
          <w:r>
            <w:t>Sicherheitstechnische Stoffdaten</w:t>
          </w:r>
        </w:p>
      </w:tc>
    </w:tr>
  </w:tbl>
  <w:p w:rsidR="00472D48" w:rsidRDefault="00472D48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F7"/>
    <w:rsid w:val="001318C4"/>
    <w:rsid w:val="002313B7"/>
    <w:rsid w:val="00296949"/>
    <w:rsid w:val="00472D48"/>
    <w:rsid w:val="0056783D"/>
    <w:rsid w:val="005B568C"/>
    <w:rsid w:val="005E06BC"/>
    <w:rsid w:val="00627C4E"/>
    <w:rsid w:val="00654914"/>
    <w:rsid w:val="006557F7"/>
    <w:rsid w:val="0092355F"/>
    <w:rsid w:val="009F6158"/>
    <w:rsid w:val="00A233E5"/>
    <w:rsid w:val="00BB3DB4"/>
    <w:rsid w:val="00CE7E98"/>
    <w:rsid w:val="00D36AB9"/>
    <w:rsid w:val="00E375CB"/>
    <w:rsid w:val="00FA7355"/>
    <w:rsid w:val="00F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568C"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B568C"/>
    <w:pPr>
      <w:keepNext/>
      <w:ind w:left="2674"/>
      <w:outlineLvl w:val="0"/>
    </w:pPr>
    <w:rPr>
      <w:b/>
      <w:sz w:val="26"/>
      <w:szCs w:val="2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C2306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en-US"/>
    </w:rPr>
  </w:style>
  <w:style w:type="paragraph" w:styleId="Kopfzeile">
    <w:name w:val="header"/>
    <w:basedOn w:val="Standard"/>
    <w:link w:val="KopfzeileZchn"/>
    <w:uiPriority w:val="99"/>
    <w:semiHidden/>
    <w:rsid w:val="005B568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C2306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semiHidden/>
    <w:rsid w:val="005B568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C2306"/>
    <w:rPr>
      <w:sz w:val="24"/>
      <w:szCs w:val="24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5B568C"/>
    <w:rPr>
      <w:rFonts w:cs="Times New Roman"/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5B568C"/>
    <w:rPr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2306"/>
    <w:rPr>
      <w:sz w:val="20"/>
      <w:szCs w:val="20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5E06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2306"/>
    <w:rPr>
      <w:sz w:val="0"/>
      <w:szCs w:val="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568C"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B568C"/>
    <w:pPr>
      <w:keepNext/>
      <w:ind w:left="2674"/>
      <w:outlineLvl w:val="0"/>
    </w:pPr>
    <w:rPr>
      <w:b/>
      <w:sz w:val="26"/>
      <w:szCs w:val="2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C2306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en-US"/>
    </w:rPr>
  </w:style>
  <w:style w:type="paragraph" w:styleId="Kopfzeile">
    <w:name w:val="header"/>
    <w:basedOn w:val="Standard"/>
    <w:link w:val="KopfzeileZchn"/>
    <w:uiPriority w:val="99"/>
    <w:semiHidden/>
    <w:rsid w:val="005B568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C2306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semiHidden/>
    <w:rsid w:val="005B568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C2306"/>
    <w:rPr>
      <w:sz w:val="24"/>
      <w:szCs w:val="24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5B568C"/>
    <w:rPr>
      <w:rFonts w:cs="Times New Roman"/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5B568C"/>
    <w:rPr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2306"/>
    <w:rPr>
      <w:sz w:val="20"/>
      <w:szCs w:val="20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5E06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2306"/>
    <w:rPr>
      <w:sz w:val="0"/>
      <w:szCs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879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Gasförmige und flüssige Stoffe</vt:lpstr>
    </vt:vector>
  </TitlesOfParts>
  <Company>SMUL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Gasförmige und flüssige Stoffe</dc:title>
  <dc:creator>LaschinskyK</dc:creator>
  <cp:lastModifiedBy>Laschinsky, Karola - SMUL</cp:lastModifiedBy>
  <cp:revision>2</cp:revision>
  <cp:lastPrinted>2012-10-08T12:36:00Z</cp:lastPrinted>
  <dcterms:created xsi:type="dcterms:W3CDTF">2015-08-04T12:48:00Z</dcterms:created>
  <dcterms:modified xsi:type="dcterms:W3CDTF">2015-08-04T12:48:00Z</dcterms:modified>
</cp:coreProperties>
</file>