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83623">
      <w:pPr>
        <w:pStyle w:val="Textkrper"/>
      </w:pPr>
      <w:bookmarkStart w:id="0" w:name="_GoBack"/>
      <w:bookmarkEnd w:id="0"/>
      <w:r>
        <w:t xml:space="preserve">Dieses Formular ist zu verwenden und die im Formular genannten Unterlagen sind  beizubringen, wenn im Rahmen des Vorhabens eine Entwässerungsanlage (Sammler u. a.) errichtet und betrieben werden soll.                                                        </w:t>
      </w:r>
      <w:r>
        <w:t xml:space="preserve">              </w:t>
      </w:r>
    </w:p>
    <w:p w:rsidR="00000000" w:rsidRDefault="00A83623">
      <w:pPr>
        <w:rPr>
          <w:rFonts w:ascii="Times New Roman" w:hAnsi="Times New Roman"/>
          <w:sz w:val="20"/>
        </w:rPr>
      </w:pPr>
    </w:p>
    <w:p w:rsidR="00000000" w:rsidRDefault="00A83623">
      <w:pPr>
        <w:rPr>
          <w:rFonts w:ascii="Times New Roman" w:hAnsi="Times New Roman"/>
          <w:b/>
          <w:bCs/>
          <w:sz w:val="20"/>
        </w:rPr>
      </w:pPr>
    </w:p>
    <w:p w:rsidR="00000000" w:rsidRDefault="00A83623">
      <w:pPr>
        <w:rPr>
          <w:rFonts w:ascii="Times New Roman" w:hAnsi="Times New Roman"/>
          <w:b/>
          <w:bCs/>
          <w:sz w:val="20"/>
        </w:rPr>
      </w:pPr>
    </w:p>
    <w:p w:rsidR="00000000" w:rsidRDefault="00A83623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1. Antragsunterlagen</w:t>
      </w:r>
    </w:p>
    <w:p w:rsidR="00000000" w:rsidRDefault="00A83623">
      <w:pPr>
        <w:rPr>
          <w:rFonts w:ascii="Times New Roman" w:hAnsi="Times New Roman"/>
          <w:b/>
          <w:bCs/>
          <w:sz w:val="20"/>
        </w:rPr>
      </w:pPr>
    </w:p>
    <w:p w:rsidR="00000000" w:rsidRDefault="00A83623">
      <w:pPr>
        <w:rPr>
          <w:rFonts w:ascii="Times New Roman" w:hAnsi="Times New Roman"/>
          <w:sz w:val="20"/>
        </w:rPr>
      </w:pP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Unterlagen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In Nr. 6 des Antrages enthalten bzw. </w:t>
      </w:r>
      <w:r>
        <w:rPr>
          <w:rFonts w:ascii="Times New Roman" w:hAnsi="Times New Roman"/>
          <w:sz w:val="20"/>
        </w:rPr>
        <w:tab/>
        <w:t>sonstiges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Querverweis auf Nr. ... des Antrages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Verzeichnis der P</w:t>
      </w:r>
      <w:r>
        <w:rPr>
          <w:rFonts w:ascii="Times New Roman" w:hAnsi="Times New Roman"/>
          <w:sz w:val="20"/>
        </w:rPr>
        <w:t>lanvorlagen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Beschreibung des Vorhabens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Übersichtslageplan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Gesamtplan der Entwässerung mit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Angaben der Leitungsquerschnitte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und</w:t>
      </w:r>
      <w:r>
        <w:rPr>
          <w:rFonts w:ascii="Times New Roman" w:hAnsi="Times New Roman"/>
          <w:sz w:val="20"/>
        </w:rPr>
        <w:t xml:space="preserve"> Gefälle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Lage von Einleitungsstellen ins 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Gewässer oder die öffentliche 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Kanalisation mit Angabe der Flur-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stücksnummer, Hoch- und Rechtswert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Querschnitte der Gewässer</w:t>
      </w:r>
      <w:r>
        <w:rPr>
          <w:rFonts w:ascii="Times New Roman" w:hAnsi="Times New Roman"/>
          <w:sz w:val="20"/>
        </w:rPr>
        <w:t xml:space="preserve"> im Be-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reich von Einleitungen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Längsschnitte der Hauptkanäle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und sonstigen Wasserwirtschaft-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lich wichtigen Kanälen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Bauzeichnungen der baulichen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Anlagen und der Kanalkr</w:t>
      </w:r>
      <w:r>
        <w:rPr>
          <w:rFonts w:ascii="Times New Roman" w:hAnsi="Times New Roman"/>
          <w:sz w:val="20"/>
        </w:rPr>
        <w:t>euzungen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oberirdischer Gewässer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Hydraulischer Nachweis für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das Kanalnetz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Angaben und Pläne über Mess-, 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Steuer- und Kontrolleinrichtungen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</w:t>
      </w:r>
      <w:r>
        <w:rPr>
          <w:rFonts w:ascii="Times New Roman" w:hAnsi="Times New Roman"/>
          <w:sz w:val="20"/>
        </w:rPr>
        <w:t xml:space="preserve">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Bauwerksverzeichnis mit Angabe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der Flurstücksnummer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sz w:val="20"/>
        </w:rPr>
        <w:t>2. In der Vorhabensbeschreibung ist insbesondere auch anzugeben: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Unterlagen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In Nr. 6 des Antrages enthalten bzw.</w:t>
      </w:r>
      <w:r>
        <w:rPr>
          <w:rFonts w:ascii="Times New Roman" w:hAnsi="Times New Roman"/>
          <w:sz w:val="20"/>
        </w:rPr>
        <w:tab/>
        <w:t xml:space="preserve">    sonstiges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Qu</w:t>
      </w:r>
      <w:r>
        <w:rPr>
          <w:rFonts w:ascii="Times New Roman" w:hAnsi="Times New Roman"/>
          <w:sz w:val="20"/>
        </w:rPr>
        <w:t xml:space="preserve">erverzeichnis auf  Nr. 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Entwässerungsverfahren (Misch-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oder Trennsystem)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Bemessung der Anlage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</w:t>
      </w:r>
      <w:r>
        <w:rPr>
          <w:rFonts w:ascii="Times New Roman" w:hAnsi="Times New Roman"/>
          <w:sz w:val="20"/>
        </w:rPr>
        <w:t xml:space="preserve">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Hydraulischer Nachweis bis zum 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öffentlichen Kanal bzw. zum Ge-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wässer (einschließlich Regen-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wetterfall)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Auswirkungen auf bestehende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Entwässerungseinrichtungen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....................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</w:t>
      </w:r>
      <w:r>
        <w:rPr>
          <w:rFonts w:ascii="Times New Roman" w:hAnsi="Times New Roman"/>
          <w:sz w:val="20"/>
        </w:rPr>
        <w:t>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Hauptwerte MNQ, MQ, HQ</w:t>
      </w:r>
      <w:r>
        <w:rPr>
          <w:rFonts w:ascii="Times New Roman" w:hAnsi="Times New Roman"/>
          <w:position w:val="-4"/>
          <w:sz w:val="20"/>
        </w:rPr>
        <w:t>1oo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sowie NQ </w:t>
      </w:r>
      <w:r>
        <w:rPr>
          <w:rFonts w:ascii="Times New Roman" w:hAnsi="Times New Roman"/>
          <w:position w:val="-4"/>
          <w:sz w:val="20"/>
        </w:rPr>
        <w:t>7,5</w:t>
      </w:r>
      <w:r>
        <w:rPr>
          <w:rFonts w:ascii="Times New Roman" w:hAnsi="Times New Roman"/>
          <w:sz w:val="20"/>
        </w:rPr>
        <w:t xml:space="preserve"> der Gewässer, in die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eingeleitet werden soll und die zuge-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hörigen Wasserstände der Gewässer </w:t>
      </w:r>
      <w:bookmarkStart w:id="1" w:name="_Ref518105386"/>
      <w:r>
        <w:rPr>
          <w:rStyle w:val="Funotenzeichen"/>
          <w:rFonts w:ascii="Times New Roman" w:hAnsi="Times New Roman"/>
          <w:sz w:val="20"/>
        </w:rPr>
        <w:footnoteReference w:id="1"/>
      </w:r>
      <w:bookmarkEnd w:id="1"/>
      <w:r>
        <w:rPr>
          <w:rFonts w:ascii="Times New Roman" w:hAnsi="Times New Roman"/>
          <w:position w:val="11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Hydraulischer Nachweis der 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Leistungsfähigkeit des Gewässers </w:t>
      </w:r>
      <w:r>
        <w:rPr>
          <w:rFonts w:ascii="Times New Roman" w:hAnsi="Times New Roman"/>
          <w:sz w:val="20"/>
          <w:vertAlign w:val="superscript"/>
        </w:rPr>
        <w:fldChar w:fldCharType="begin"/>
      </w:r>
      <w:r>
        <w:rPr>
          <w:rFonts w:ascii="Times New Roman" w:hAnsi="Times New Roman"/>
          <w:sz w:val="20"/>
          <w:vertAlign w:val="superscript"/>
        </w:rPr>
        <w:instrText xml:space="preserve"> NOTEREF</w:instrText>
      </w:r>
      <w:r>
        <w:rPr>
          <w:rFonts w:ascii="Times New Roman" w:hAnsi="Times New Roman"/>
          <w:sz w:val="20"/>
          <w:vertAlign w:val="superscript"/>
        </w:rPr>
        <w:instrText xml:space="preserve"> _Ref518105386 \h </w:instrText>
      </w:r>
      <w:r>
        <w:rPr>
          <w:rFonts w:ascii="Times New Roman" w:hAnsi="Times New Roman"/>
          <w:sz w:val="20"/>
          <w:vertAlign w:val="superscript"/>
        </w:rPr>
      </w:r>
      <w:r>
        <w:rPr>
          <w:rFonts w:ascii="Times New Roman" w:hAnsi="Times New Roman"/>
          <w:sz w:val="20"/>
          <w:vertAlign w:val="superscript"/>
        </w:rPr>
        <w:instrText xml:space="preserve"> \* MERGEFORMAT </w:instrText>
      </w:r>
      <w:r>
        <w:rPr>
          <w:rFonts w:ascii="Times New Roman" w:hAnsi="Times New Roman"/>
          <w:sz w:val="20"/>
          <w:vertAlign w:val="superscript"/>
        </w:rPr>
        <w:fldChar w:fldCharType="separate"/>
      </w: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z w:val="20"/>
          <w:vertAlign w:val="superscript"/>
        </w:rPr>
        <w:fldChar w:fldCharType="end"/>
      </w:r>
      <w:r>
        <w:rPr>
          <w:rFonts w:ascii="Times New Roman" w:hAnsi="Times New Roman"/>
          <w:sz w:val="20"/>
          <w:vertAlign w:val="superscript"/>
        </w:rPr>
        <w:t xml:space="preserve">   </w:t>
      </w:r>
      <w:r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</w:p>
    <w:p w:rsidR="00000000" w:rsidRDefault="00A83623">
      <w:pPr>
        <w:pStyle w:val="Funoten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00000" w:rsidRDefault="00A83623">
      <w:pPr>
        <w:rPr>
          <w:rFonts w:ascii="Times New Roman" w:hAnsi="Times New Roman"/>
          <w:sz w:val="20"/>
        </w:rPr>
      </w:pPr>
    </w:p>
    <w:p w:rsidR="00000000" w:rsidRDefault="00A83623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3. Eigenkontrolle</w:t>
      </w:r>
    </w:p>
    <w:p w:rsidR="00000000" w:rsidRDefault="00A83623">
      <w:pPr>
        <w:rPr>
          <w:rFonts w:ascii="Times New Roman" w:hAnsi="Times New Roman"/>
          <w:sz w:val="20"/>
        </w:rPr>
      </w:pP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Unterlagen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In Nr. 6 des Antrages enthalten bzw.</w:t>
      </w:r>
      <w:r>
        <w:rPr>
          <w:rFonts w:ascii="Times New Roman" w:hAnsi="Times New Roman"/>
          <w:sz w:val="20"/>
        </w:rPr>
        <w:tab/>
        <w:t xml:space="preserve">    sonstiges 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Querverweis auf Nr.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</w:t>
      </w:r>
      <w:r>
        <w:rPr>
          <w:rFonts w:ascii="Times New Roman" w:hAnsi="Times New Roman"/>
          <w:sz w:val="20"/>
        </w:rPr>
        <w:t>_______________________________________</w:t>
      </w:r>
    </w:p>
    <w:p w:rsidR="00000000" w:rsidRDefault="00A83623">
      <w:pPr>
        <w:rPr>
          <w:rFonts w:ascii="Times New Roman" w:hAnsi="Times New Roman"/>
          <w:sz w:val="20"/>
        </w:rPr>
      </w:pP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Beschreibung der Einrichtung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zur Eigenkontrolle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Umfang und Art der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Eigenkontrolle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Betriebstagebuch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A83623">
      <w:pPr>
        <w:rPr>
          <w:rFonts w:ascii="Times New Roman" w:hAnsi="Times New Roman"/>
          <w:sz w:val="20"/>
        </w:rPr>
      </w:pPr>
    </w:p>
    <w:sectPr w:rsidR="00000000">
      <w:headerReference w:type="default" r:id="rId7"/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83623">
      <w:r>
        <w:separator/>
      </w:r>
    </w:p>
  </w:endnote>
  <w:endnote w:type="continuationSeparator" w:id="0">
    <w:p w:rsidR="00000000" w:rsidRDefault="00A8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83623">
      <w:r>
        <w:separator/>
      </w:r>
    </w:p>
  </w:footnote>
  <w:footnote w:type="continuationSeparator" w:id="0">
    <w:p w:rsidR="00000000" w:rsidRDefault="00A83623">
      <w:r>
        <w:continuationSeparator/>
      </w:r>
    </w:p>
  </w:footnote>
  <w:footnote w:id="1">
    <w:p w:rsidR="00000000" w:rsidRDefault="00A83623">
      <w:pPr>
        <w:rPr>
          <w:rFonts w:ascii="Times New Roman" w:hAnsi="Times New Roman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Bei Entlastung des Kanalnetzes in Gewässer</w:t>
      </w:r>
    </w:p>
    <w:p w:rsidR="00000000" w:rsidRDefault="00A83623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83623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  <w:between w:val="single" w:sz="6" w:space="1" w:color="auto"/>
      </w:pBdr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 xml:space="preserve">Antragsformular 6.1/3: Entwässerungsanlage                                                  Blatt </w:t>
    </w:r>
    <w:r>
      <w:rPr>
        <w:rStyle w:val="Seitenzahl"/>
        <w:rFonts w:ascii="Times New Roman" w:hAnsi="Times New Roman"/>
        <w:b/>
        <w:sz w:val="26"/>
      </w:rPr>
      <w:fldChar w:fldCharType="begin"/>
    </w:r>
    <w:r>
      <w:rPr>
        <w:rStyle w:val="Seitenzahl"/>
        <w:rFonts w:ascii="Times New Roman" w:hAnsi="Times New Roman"/>
        <w:b/>
        <w:sz w:val="26"/>
      </w:rPr>
      <w:instrText xml:space="preserve"> PAGE </w:instrText>
    </w:r>
    <w:r>
      <w:rPr>
        <w:rStyle w:val="Seitenzahl"/>
        <w:rFonts w:ascii="Times New Roman" w:hAnsi="Times New Roman"/>
        <w:b/>
        <w:sz w:val="26"/>
      </w:rPr>
      <w:fldChar w:fldCharType="separate"/>
    </w:r>
    <w:r>
      <w:rPr>
        <w:rStyle w:val="Seitenzahl"/>
        <w:rFonts w:ascii="Times New Roman" w:hAnsi="Times New Roman"/>
        <w:b/>
        <w:noProof/>
        <w:sz w:val="26"/>
      </w:rPr>
      <w:t>2</w:t>
    </w:r>
    <w:r>
      <w:rPr>
        <w:rStyle w:val="Seitenzahl"/>
        <w:rFonts w:ascii="Times New Roman" w:hAnsi="Times New Roman"/>
        <w:b/>
        <w:sz w:val="26"/>
      </w:rPr>
      <w:fldChar w:fldCharType="end"/>
    </w:r>
  </w:p>
  <w:p w:rsidR="00000000" w:rsidRDefault="00A836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623"/>
    <w:rsid w:val="00A8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rPr>
      <w:rFonts w:ascii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2669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6.1/3</vt:lpstr>
    </vt:vector>
  </TitlesOfParts>
  <Company>SMUL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6.1/3</dc:title>
  <dc:creator>SMU</dc:creator>
  <cp:lastModifiedBy>Laschinsky, Karola - SMUL</cp:lastModifiedBy>
  <cp:revision>2</cp:revision>
  <cp:lastPrinted>2001-06-25T12:33:00Z</cp:lastPrinted>
  <dcterms:created xsi:type="dcterms:W3CDTF">2015-08-13T11:37:00Z</dcterms:created>
  <dcterms:modified xsi:type="dcterms:W3CDTF">2015-08-13T11:37:00Z</dcterms:modified>
</cp:coreProperties>
</file>